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790" w:rsidRPr="00021614" w:rsidRDefault="005F6790" w:rsidP="005F6790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F6790" w:rsidRPr="00021614" w:rsidRDefault="005F6790" w:rsidP="005F67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21614">
        <w:rPr>
          <w:rFonts w:ascii="Times New Roman" w:hAnsi="Times New Roman" w:cs="Times New Roman"/>
          <w:sz w:val="28"/>
          <w:szCs w:val="28"/>
        </w:rPr>
        <w:t>ДУМА ПЕРМСКОГО МУНИЦИПАЛЬНОГО ОКРУГА</w:t>
      </w:r>
    </w:p>
    <w:p w:rsidR="005F6790" w:rsidRPr="00021614" w:rsidRDefault="005F6790" w:rsidP="005F67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21614">
        <w:rPr>
          <w:rFonts w:ascii="Times New Roman" w:hAnsi="Times New Roman" w:cs="Times New Roman"/>
          <w:sz w:val="28"/>
          <w:szCs w:val="28"/>
        </w:rPr>
        <w:t>ПЕРМСКОГО КРАЯ</w:t>
      </w:r>
    </w:p>
    <w:p w:rsidR="005F6790" w:rsidRPr="00021614" w:rsidRDefault="005F6790" w:rsidP="005F67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F6790" w:rsidRDefault="005F6790" w:rsidP="005F67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21614">
        <w:rPr>
          <w:rFonts w:ascii="Times New Roman" w:hAnsi="Times New Roman" w:cs="Times New Roman"/>
          <w:sz w:val="28"/>
          <w:szCs w:val="28"/>
        </w:rPr>
        <w:t>РЕШЕНИЕ</w:t>
      </w:r>
    </w:p>
    <w:p w:rsidR="001B6BC6" w:rsidRPr="00021614" w:rsidRDefault="001B6BC6" w:rsidP="005F67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F6790" w:rsidRPr="001B6BC6" w:rsidRDefault="001B6BC6" w:rsidP="005F679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1B6BC6">
        <w:rPr>
          <w:rFonts w:ascii="Times New Roman" w:hAnsi="Times New Roman" w:cs="Times New Roman"/>
          <w:b w:val="0"/>
          <w:sz w:val="28"/>
          <w:szCs w:val="28"/>
          <w:u w:val="single"/>
        </w:rPr>
        <w:t>22.09.2022</w:t>
      </w:r>
      <w:r w:rsidR="005F6790" w:rsidRPr="001B6BC6">
        <w:rPr>
          <w:rFonts w:ascii="Times New Roman" w:hAnsi="Times New Roman" w:cs="Times New Roman"/>
          <w:b w:val="0"/>
          <w:sz w:val="28"/>
          <w:szCs w:val="28"/>
        </w:rPr>
        <w:tab/>
      </w:r>
      <w:r w:rsidR="005F6790" w:rsidRPr="001B6BC6">
        <w:rPr>
          <w:rFonts w:ascii="Times New Roman" w:hAnsi="Times New Roman" w:cs="Times New Roman"/>
          <w:b w:val="0"/>
          <w:sz w:val="28"/>
          <w:szCs w:val="28"/>
        </w:rPr>
        <w:tab/>
      </w:r>
      <w:r w:rsidR="005F6790" w:rsidRPr="001B6BC6">
        <w:rPr>
          <w:rFonts w:ascii="Times New Roman" w:hAnsi="Times New Roman" w:cs="Times New Roman"/>
          <w:b w:val="0"/>
          <w:sz w:val="28"/>
          <w:szCs w:val="28"/>
        </w:rPr>
        <w:tab/>
      </w:r>
      <w:r w:rsidR="005F6790" w:rsidRPr="001B6BC6">
        <w:rPr>
          <w:rFonts w:ascii="Times New Roman" w:hAnsi="Times New Roman" w:cs="Times New Roman"/>
          <w:b w:val="0"/>
          <w:sz w:val="28"/>
          <w:szCs w:val="28"/>
        </w:rPr>
        <w:tab/>
      </w:r>
      <w:r w:rsidR="005F6790" w:rsidRPr="001B6BC6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</w:t>
      </w:r>
      <w:r w:rsidR="005F6790" w:rsidRPr="001B6BC6">
        <w:rPr>
          <w:rFonts w:ascii="Times New Roman" w:hAnsi="Times New Roman" w:cs="Times New Roman"/>
          <w:b w:val="0"/>
          <w:sz w:val="28"/>
          <w:szCs w:val="28"/>
          <w:u w:val="single"/>
        </w:rPr>
        <w:t>№</w:t>
      </w:r>
      <w:r w:rsidRPr="001B6BC6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2</w:t>
      </w:r>
    </w:p>
    <w:p w:rsidR="0006147F" w:rsidRPr="006E4725" w:rsidRDefault="0006147F" w:rsidP="006E47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147F" w:rsidRPr="00B47386" w:rsidRDefault="001B6BC6" w:rsidP="00B47386">
      <w:pPr>
        <w:spacing w:before="240" w:after="480" w:line="240" w:lineRule="auto"/>
        <w:ind w:right="5387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Об</w:t>
      </w:r>
      <w:r w:rsidR="00B47386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FB78B2">
        <w:rPr>
          <w:rFonts w:ascii="Times New Roman" w:eastAsiaTheme="minorHAnsi" w:hAnsi="Times New Roman"/>
          <w:b/>
          <w:sz w:val="28"/>
          <w:szCs w:val="28"/>
        </w:rPr>
        <w:t>утверждении П</w:t>
      </w:r>
      <w:r w:rsidR="0006147F" w:rsidRPr="006E4725">
        <w:rPr>
          <w:rFonts w:ascii="Times New Roman" w:eastAsiaTheme="minorHAnsi" w:hAnsi="Times New Roman"/>
          <w:b/>
          <w:sz w:val="28"/>
          <w:szCs w:val="28"/>
        </w:rPr>
        <w:t>орядка опубликования (обнародования)</w:t>
      </w:r>
      <w:r w:rsidR="00695B5F" w:rsidRPr="006E4725">
        <w:rPr>
          <w:rFonts w:ascii="Times New Roman" w:eastAsiaTheme="minorHAnsi" w:hAnsi="Times New Roman"/>
          <w:b/>
          <w:sz w:val="28"/>
          <w:szCs w:val="28"/>
        </w:rPr>
        <w:t xml:space="preserve"> и вступления в силу</w:t>
      </w:r>
      <w:r w:rsidR="005F6790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06147F" w:rsidRPr="006E4725">
        <w:rPr>
          <w:rFonts w:ascii="Times New Roman" w:eastAsiaTheme="minorHAnsi" w:hAnsi="Times New Roman"/>
          <w:b/>
          <w:sz w:val="28"/>
          <w:szCs w:val="28"/>
        </w:rPr>
        <w:t xml:space="preserve">муниципальных правовых актов </w:t>
      </w:r>
      <w:r w:rsidR="005F6790">
        <w:rPr>
          <w:rFonts w:ascii="Times New Roman" w:eastAsiaTheme="minorHAnsi" w:hAnsi="Times New Roman"/>
          <w:b/>
          <w:sz w:val="28"/>
          <w:szCs w:val="28"/>
        </w:rPr>
        <w:t>Пермского</w:t>
      </w:r>
      <w:r w:rsidR="005A6C0C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B565FC" w:rsidRPr="006E4725">
        <w:rPr>
          <w:rFonts w:ascii="Times New Roman" w:eastAsiaTheme="minorHAnsi" w:hAnsi="Times New Roman"/>
          <w:b/>
          <w:sz w:val="28"/>
          <w:szCs w:val="28"/>
        </w:rPr>
        <w:t>муниципального</w:t>
      </w:r>
      <w:r w:rsidR="005F6790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B565FC" w:rsidRPr="006E4725">
        <w:rPr>
          <w:rFonts w:ascii="Times New Roman" w:eastAsiaTheme="minorHAnsi" w:hAnsi="Times New Roman"/>
          <w:b/>
          <w:sz w:val="28"/>
          <w:szCs w:val="28"/>
        </w:rPr>
        <w:t>округа Пермского края</w:t>
      </w:r>
    </w:p>
    <w:p w:rsidR="002C277D" w:rsidRDefault="0006147F" w:rsidP="005F67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4725">
        <w:rPr>
          <w:rFonts w:ascii="Times New Roman" w:eastAsiaTheme="minorHAnsi" w:hAnsi="Times New Roman"/>
          <w:sz w:val="28"/>
          <w:szCs w:val="28"/>
        </w:rPr>
        <w:t xml:space="preserve">Руководствуясь </w:t>
      </w:r>
      <w:hyperlink r:id="rId5" w:history="1">
        <w:r w:rsidR="00101312">
          <w:rPr>
            <w:rFonts w:ascii="Times New Roman" w:eastAsiaTheme="minorHAnsi" w:hAnsi="Times New Roman"/>
            <w:sz w:val="28"/>
            <w:szCs w:val="28"/>
          </w:rPr>
          <w:t>статьей</w:t>
        </w:r>
        <w:r w:rsidRPr="006E4725">
          <w:rPr>
            <w:rFonts w:ascii="Times New Roman" w:eastAsiaTheme="minorHAnsi" w:hAnsi="Times New Roman"/>
            <w:sz w:val="28"/>
            <w:szCs w:val="28"/>
          </w:rPr>
          <w:t xml:space="preserve"> 47</w:t>
        </w:r>
      </w:hyperlink>
      <w:r w:rsidRPr="006E4725">
        <w:rPr>
          <w:rFonts w:ascii="Times New Roman" w:eastAsiaTheme="minorHAnsi" w:hAnsi="Times New Roman"/>
          <w:sz w:val="28"/>
          <w:szCs w:val="28"/>
        </w:rPr>
        <w:t xml:space="preserve"> Федерального закона от </w:t>
      </w:r>
      <w:r w:rsidR="00FB78B2">
        <w:rPr>
          <w:rFonts w:ascii="Times New Roman" w:eastAsiaTheme="minorHAnsi" w:hAnsi="Times New Roman"/>
          <w:sz w:val="28"/>
          <w:szCs w:val="28"/>
        </w:rPr>
        <w:t>0</w:t>
      </w:r>
      <w:r w:rsidRPr="006E4725">
        <w:rPr>
          <w:rFonts w:ascii="Times New Roman" w:eastAsiaTheme="minorHAnsi" w:hAnsi="Times New Roman"/>
          <w:sz w:val="28"/>
          <w:szCs w:val="28"/>
        </w:rPr>
        <w:t>6 октября 2003 г. № 131-ФЗ «Об общих принципах организации местного самоуправления в Российской Федерации»,</w:t>
      </w:r>
      <w:r w:rsidR="005F6790">
        <w:rPr>
          <w:rFonts w:ascii="Times New Roman" w:eastAsiaTheme="minorHAnsi" w:hAnsi="Times New Roman"/>
          <w:sz w:val="28"/>
          <w:szCs w:val="28"/>
        </w:rPr>
        <w:t xml:space="preserve"> части 6 статьи 4 </w:t>
      </w:r>
      <w:r w:rsidR="005F6790" w:rsidRPr="00AD0A67">
        <w:rPr>
          <w:rFonts w:ascii="Times New Roman" w:hAnsi="Times New Roman" w:cs="Times New Roman"/>
          <w:sz w:val="28"/>
          <w:szCs w:val="28"/>
        </w:rPr>
        <w:t xml:space="preserve">Закона Пермского края от 29 апреля 2022 г. № 75-ПК </w:t>
      </w:r>
      <w:r w:rsidR="005F6790">
        <w:rPr>
          <w:rFonts w:ascii="Times New Roman" w:hAnsi="Times New Roman" w:cs="Times New Roman"/>
          <w:sz w:val="28"/>
          <w:szCs w:val="28"/>
        </w:rPr>
        <w:t>«</w:t>
      </w:r>
      <w:r w:rsidR="005F6790" w:rsidRPr="00AD0A67">
        <w:rPr>
          <w:rFonts w:ascii="Times New Roman" w:hAnsi="Times New Roman" w:cs="Times New Roman"/>
          <w:sz w:val="28"/>
          <w:szCs w:val="28"/>
        </w:rPr>
        <w:t>Об образовании нового муниципального образования Пермский муниципальный округ Пермского края</w:t>
      </w:r>
      <w:r w:rsidR="005F6790">
        <w:rPr>
          <w:rFonts w:ascii="Times New Roman" w:hAnsi="Times New Roman" w:cs="Times New Roman"/>
          <w:sz w:val="28"/>
          <w:szCs w:val="28"/>
        </w:rPr>
        <w:t>»</w:t>
      </w:r>
      <w:r w:rsidR="005F6790" w:rsidRPr="00AD0A6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11F06" w:rsidRPr="005F6790" w:rsidRDefault="005F6790" w:rsidP="005F67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A67">
        <w:rPr>
          <w:rFonts w:ascii="Times New Roman" w:hAnsi="Times New Roman" w:cs="Times New Roman"/>
          <w:sz w:val="28"/>
          <w:szCs w:val="28"/>
        </w:rPr>
        <w:t xml:space="preserve">Дума Пермского муниципального округа Пермского края </w:t>
      </w:r>
      <w:r w:rsidR="002C277D" w:rsidRPr="00AD0A67">
        <w:rPr>
          <w:rFonts w:ascii="Times New Roman" w:hAnsi="Times New Roman" w:cs="Times New Roman"/>
          <w:sz w:val="28"/>
          <w:szCs w:val="28"/>
        </w:rPr>
        <w:t>РЕШАЕТ</w:t>
      </w:r>
      <w:r w:rsidRPr="00AD0A67">
        <w:rPr>
          <w:rFonts w:ascii="Times New Roman" w:hAnsi="Times New Roman" w:cs="Times New Roman"/>
          <w:sz w:val="28"/>
          <w:szCs w:val="28"/>
        </w:rPr>
        <w:t>:</w:t>
      </w:r>
    </w:p>
    <w:p w:rsidR="00311F06" w:rsidRDefault="0006147F" w:rsidP="002C27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6E4725">
        <w:rPr>
          <w:rFonts w:ascii="Times New Roman" w:eastAsiaTheme="minorHAnsi" w:hAnsi="Times New Roman"/>
          <w:sz w:val="28"/>
          <w:szCs w:val="28"/>
        </w:rPr>
        <w:t>1.</w:t>
      </w:r>
      <w:r w:rsidR="00B565FC" w:rsidRPr="006E4725">
        <w:rPr>
          <w:rFonts w:ascii="Times New Roman" w:eastAsiaTheme="minorHAnsi" w:hAnsi="Times New Roman"/>
          <w:sz w:val="28"/>
          <w:szCs w:val="28"/>
        </w:rPr>
        <w:t> </w:t>
      </w:r>
      <w:r w:rsidRPr="006E4725">
        <w:rPr>
          <w:rFonts w:ascii="Times New Roman" w:eastAsiaTheme="minorHAnsi" w:hAnsi="Times New Roman"/>
          <w:sz w:val="28"/>
          <w:szCs w:val="28"/>
        </w:rPr>
        <w:t xml:space="preserve">Утвердить прилагаемый </w:t>
      </w:r>
      <w:hyperlink r:id="rId6" w:history="1">
        <w:r w:rsidRPr="006E4725">
          <w:rPr>
            <w:rFonts w:ascii="Times New Roman" w:eastAsiaTheme="minorHAnsi" w:hAnsi="Times New Roman"/>
            <w:sz w:val="28"/>
            <w:szCs w:val="28"/>
          </w:rPr>
          <w:t>Порядок</w:t>
        </w:r>
      </w:hyperlink>
      <w:r w:rsidRPr="006E4725">
        <w:rPr>
          <w:rFonts w:ascii="Times New Roman" w:eastAsiaTheme="minorHAnsi" w:hAnsi="Times New Roman"/>
          <w:sz w:val="28"/>
          <w:szCs w:val="28"/>
        </w:rPr>
        <w:t xml:space="preserve"> опубликования (обнародования) и вступления в силу муниципальных правовых актов </w:t>
      </w:r>
      <w:r w:rsidR="00336445">
        <w:rPr>
          <w:rFonts w:ascii="Times New Roman" w:eastAsiaTheme="minorHAnsi" w:hAnsi="Times New Roman"/>
          <w:sz w:val="28"/>
          <w:szCs w:val="28"/>
        </w:rPr>
        <w:t xml:space="preserve">Пермского </w:t>
      </w:r>
      <w:r w:rsidR="00B565FC" w:rsidRPr="006E4725">
        <w:rPr>
          <w:rFonts w:ascii="Times New Roman" w:eastAsiaTheme="minorHAnsi" w:hAnsi="Times New Roman"/>
          <w:sz w:val="28"/>
          <w:szCs w:val="28"/>
        </w:rPr>
        <w:t>муниципального</w:t>
      </w:r>
      <w:r w:rsidRPr="006E4725">
        <w:rPr>
          <w:rFonts w:ascii="Times New Roman" w:eastAsiaTheme="minorHAnsi" w:hAnsi="Times New Roman"/>
          <w:sz w:val="28"/>
          <w:szCs w:val="28"/>
        </w:rPr>
        <w:t xml:space="preserve"> округа</w:t>
      </w:r>
      <w:r w:rsidR="00B565FC" w:rsidRPr="006E4725">
        <w:rPr>
          <w:rFonts w:ascii="Times New Roman" w:eastAsiaTheme="minorHAnsi" w:hAnsi="Times New Roman"/>
          <w:sz w:val="28"/>
          <w:szCs w:val="28"/>
        </w:rPr>
        <w:t xml:space="preserve"> Пермского края</w:t>
      </w:r>
      <w:r w:rsidRPr="006E4725">
        <w:rPr>
          <w:rFonts w:ascii="Times New Roman" w:eastAsiaTheme="minorHAnsi" w:hAnsi="Times New Roman"/>
          <w:sz w:val="28"/>
          <w:szCs w:val="28"/>
        </w:rPr>
        <w:t>.</w:t>
      </w:r>
    </w:p>
    <w:p w:rsidR="00317535" w:rsidRDefault="00317535" w:rsidP="002C27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 Опубликовать (обнародовать) настоящее решение в</w:t>
      </w:r>
      <w:r w:rsidR="00336445" w:rsidRPr="00336445">
        <w:t xml:space="preserve"> </w:t>
      </w:r>
      <w:r w:rsidR="00336445" w:rsidRPr="00336445">
        <w:rPr>
          <w:rFonts w:ascii="Times New Roman" w:eastAsiaTheme="minorHAnsi" w:hAnsi="Times New Roman"/>
          <w:sz w:val="28"/>
          <w:szCs w:val="28"/>
        </w:rPr>
        <w:t>бюллетене муниципального образования «Пермский муниципальный округ»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317535" w:rsidRDefault="00317535" w:rsidP="002C27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3. Настоящее решение вступает в силу со дня его официального опубликования (обнародования) и действует до вступления в силу Устава </w:t>
      </w:r>
      <w:r w:rsidR="00336445">
        <w:rPr>
          <w:rFonts w:ascii="Times New Roman" w:eastAsiaTheme="minorHAnsi" w:hAnsi="Times New Roman"/>
          <w:sz w:val="28"/>
          <w:szCs w:val="28"/>
        </w:rPr>
        <w:t xml:space="preserve">Пермского </w:t>
      </w:r>
      <w:r>
        <w:rPr>
          <w:rFonts w:ascii="Times New Roman" w:eastAsiaTheme="minorHAnsi" w:hAnsi="Times New Roman"/>
          <w:sz w:val="28"/>
          <w:szCs w:val="28"/>
        </w:rPr>
        <w:t>муниципального округа Пермского края.</w:t>
      </w:r>
    </w:p>
    <w:p w:rsidR="006176C8" w:rsidRPr="006E4725" w:rsidRDefault="006176C8" w:rsidP="002C27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4. </w:t>
      </w:r>
      <w:proofErr w:type="gramStart"/>
      <w:r w:rsidR="003C67DF" w:rsidRPr="003C67DF">
        <w:rPr>
          <w:rFonts w:ascii="Times New Roman" w:eastAsiaTheme="minorHAnsi" w:hAnsi="Times New Roman"/>
          <w:sz w:val="28"/>
          <w:szCs w:val="28"/>
        </w:rPr>
        <w:t>Контроль за</w:t>
      </w:r>
      <w:proofErr w:type="gramEnd"/>
      <w:r w:rsidR="003C67DF" w:rsidRPr="003C67DF">
        <w:rPr>
          <w:rFonts w:ascii="Times New Roman" w:eastAsiaTheme="minorHAnsi" w:hAnsi="Times New Roman"/>
          <w:sz w:val="28"/>
          <w:szCs w:val="28"/>
        </w:rPr>
        <w:t xml:space="preserve"> исполнением настоящего решения возложить на </w:t>
      </w:r>
      <w:r w:rsidR="00743C0F">
        <w:rPr>
          <w:rFonts w:ascii="Times New Roman" w:eastAsiaTheme="minorHAnsi" w:hAnsi="Times New Roman"/>
          <w:sz w:val="28"/>
          <w:szCs w:val="28"/>
        </w:rPr>
        <w:t>председателя</w:t>
      </w:r>
      <w:r w:rsidR="003C67DF" w:rsidRPr="003C67DF">
        <w:rPr>
          <w:rFonts w:ascii="Times New Roman" w:eastAsiaTheme="minorHAnsi" w:hAnsi="Times New Roman"/>
          <w:sz w:val="28"/>
          <w:szCs w:val="28"/>
        </w:rPr>
        <w:t xml:space="preserve"> Думы Пермского муниципального округа.</w:t>
      </w:r>
    </w:p>
    <w:p w:rsidR="00311F06" w:rsidRDefault="00311F06" w:rsidP="00311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336445" w:rsidRPr="00336445" w:rsidRDefault="00336445" w:rsidP="00336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336445">
        <w:rPr>
          <w:rFonts w:ascii="Times New Roman" w:eastAsiaTheme="minorHAnsi" w:hAnsi="Times New Roman"/>
          <w:sz w:val="28"/>
          <w:szCs w:val="28"/>
        </w:rPr>
        <w:t>Председатель Думы</w:t>
      </w:r>
    </w:p>
    <w:p w:rsidR="00336445" w:rsidRPr="00336445" w:rsidRDefault="00336445" w:rsidP="00336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336445">
        <w:rPr>
          <w:rFonts w:ascii="Times New Roman" w:eastAsiaTheme="minorHAnsi" w:hAnsi="Times New Roman"/>
          <w:sz w:val="28"/>
          <w:szCs w:val="28"/>
        </w:rPr>
        <w:t>Пермского муниципального округа</w:t>
      </w:r>
    </w:p>
    <w:p w:rsidR="00336445" w:rsidRPr="00336445" w:rsidRDefault="00336445" w:rsidP="00336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336445">
        <w:rPr>
          <w:rFonts w:ascii="Times New Roman" w:eastAsiaTheme="minorHAnsi" w:hAnsi="Times New Roman"/>
          <w:sz w:val="28"/>
          <w:szCs w:val="28"/>
        </w:rPr>
        <w:t>Пермского края</w:t>
      </w:r>
      <w:r w:rsidR="00B47386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                      Д.В. Гордиенко</w:t>
      </w:r>
    </w:p>
    <w:p w:rsidR="00336445" w:rsidRPr="00336445" w:rsidRDefault="00336445" w:rsidP="00336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336445" w:rsidRPr="00336445" w:rsidRDefault="00336445" w:rsidP="00336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 w:rsidRPr="00336445">
        <w:rPr>
          <w:rFonts w:ascii="Times New Roman" w:eastAsiaTheme="minorHAnsi" w:hAnsi="Times New Roman"/>
          <w:sz w:val="28"/>
          <w:szCs w:val="28"/>
        </w:rPr>
        <w:t>И.п</w:t>
      </w:r>
      <w:proofErr w:type="spellEnd"/>
      <w:r w:rsidRPr="00336445">
        <w:rPr>
          <w:rFonts w:ascii="Times New Roman" w:eastAsiaTheme="minorHAnsi" w:hAnsi="Times New Roman"/>
          <w:sz w:val="28"/>
          <w:szCs w:val="28"/>
        </w:rPr>
        <w:t>. главы муниципального округа -</w:t>
      </w:r>
    </w:p>
    <w:p w:rsidR="00336445" w:rsidRPr="00336445" w:rsidRDefault="00336445" w:rsidP="00336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336445">
        <w:rPr>
          <w:rFonts w:ascii="Times New Roman" w:eastAsiaTheme="minorHAnsi" w:hAnsi="Times New Roman"/>
          <w:sz w:val="28"/>
          <w:szCs w:val="28"/>
        </w:rPr>
        <w:t>главы администрации Пермского</w:t>
      </w:r>
    </w:p>
    <w:p w:rsidR="00336445" w:rsidRPr="00336445" w:rsidRDefault="00336445" w:rsidP="00336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336445">
        <w:rPr>
          <w:rFonts w:ascii="Times New Roman" w:eastAsiaTheme="minorHAnsi" w:hAnsi="Times New Roman"/>
          <w:sz w:val="28"/>
          <w:szCs w:val="28"/>
        </w:rPr>
        <w:t>муниципального округа</w:t>
      </w:r>
    </w:p>
    <w:p w:rsidR="00311F06" w:rsidRDefault="00336445" w:rsidP="00336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336445">
        <w:rPr>
          <w:rFonts w:ascii="Times New Roman" w:eastAsiaTheme="minorHAnsi" w:hAnsi="Times New Roman"/>
          <w:sz w:val="28"/>
          <w:szCs w:val="28"/>
        </w:rPr>
        <w:t>Пермского края</w:t>
      </w:r>
      <w:r w:rsidR="00B47386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                       В.Ю. Цветов</w:t>
      </w:r>
    </w:p>
    <w:p w:rsidR="00311F06" w:rsidRDefault="00336445">
      <w:pPr>
        <w:spacing w:after="160" w:line="259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36445" w:rsidRDefault="00336445" w:rsidP="00FE240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695B5F" w:rsidRPr="00FE2408" w:rsidRDefault="00695B5F" w:rsidP="00336445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Theme="minorHAnsi" w:hAnsi="Times New Roman"/>
          <w:sz w:val="28"/>
          <w:szCs w:val="28"/>
        </w:rPr>
      </w:pPr>
      <w:r w:rsidRPr="00FE2408">
        <w:rPr>
          <w:rFonts w:ascii="Times New Roman" w:eastAsiaTheme="minorHAnsi" w:hAnsi="Times New Roman"/>
          <w:sz w:val="28"/>
          <w:szCs w:val="28"/>
        </w:rPr>
        <w:lastRenderedPageBreak/>
        <w:t>УТВЕРЖДЕН</w:t>
      </w:r>
    </w:p>
    <w:p w:rsidR="00695B5F" w:rsidRPr="00FE2408" w:rsidRDefault="00311F06" w:rsidP="00336445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Theme="minorHAnsi" w:hAnsi="Times New Roman"/>
          <w:sz w:val="28"/>
          <w:szCs w:val="28"/>
        </w:rPr>
      </w:pPr>
      <w:r w:rsidRPr="00FE2408">
        <w:rPr>
          <w:rFonts w:ascii="Times New Roman" w:eastAsiaTheme="minorHAnsi" w:hAnsi="Times New Roman"/>
          <w:sz w:val="28"/>
          <w:szCs w:val="28"/>
        </w:rPr>
        <w:t>р</w:t>
      </w:r>
      <w:r w:rsidR="00695B5F" w:rsidRPr="00FE2408">
        <w:rPr>
          <w:rFonts w:ascii="Times New Roman" w:eastAsiaTheme="minorHAnsi" w:hAnsi="Times New Roman"/>
          <w:sz w:val="28"/>
          <w:szCs w:val="28"/>
        </w:rPr>
        <w:t>ешением</w:t>
      </w:r>
      <w:r w:rsidRPr="00FE2408">
        <w:rPr>
          <w:rFonts w:ascii="Times New Roman" w:eastAsiaTheme="minorHAnsi" w:hAnsi="Times New Roman"/>
          <w:sz w:val="28"/>
          <w:szCs w:val="28"/>
        </w:rPr>
        <w:t xml:space="preserve"> Думы </w:t>
      </w:r>
      <w:r w:rsidR="00336445">
        <w:rPr>
          <w:rFonts w:ascii="Times New Roman" w:eastAsiaTheme="minorHAnsi" w:hAnsi="Times New Roman"/>
          <w:sz w:val="28"/>
          <w:szCs w:val="28"/>
        </w:rPr>
        <w:t xml:space="preserve">Пермского </w:t>
      </w:r>
      <w:r w:rsidRPr="00FE2408">
        <w:rPr>
          <w:rFonts w:ascii="Times New Roman" w:eastAsiaTheme="minorHAnsi" w:hAnsi="Times New Roman"/>
          <w:sz w:val="28"/>
          <w:szCs w:val="28"/>
        </w:rPr>
        <w:t xml:space="preserve">муниципального округа </w:t>
      </w:r>
      <w:r w:rsidR="005959F8">
        <w:rPr>
          <w:rFonts w:ascii="Times New Roman" w:eastAsiaTheme="minorHAnsi" w:hAnsi="Times New Roman"/>
          <w:sz w:val="28"/>
          <w:szCs w:val="28"/>
        </w:rPr>
        <w:br/>
      </w:r>
      <w:r w:rsidRPr="00FE2408">
        <w:rPr>
          <w:rFonts w:ascii="Times New Roman" w:eastAsiaTheme="minorHAnsi" w:hAnsi="Times New Roman"/>
          <w:sz w:val="28"/>
          <w:szCs w:val="28"/>
        </w:rPr>
        <w:t xml:space="preserve">Пермского края </w:t>
      </w:r>
      <w:r w:rsidRPr="00FE2408">
        <w:rPr>
          <w:rFonts w:ascii="Times New Roman" w:eastAsiaTheme="minorHAnsi" w:hAnsi="Times New Roman"/>
          <w:sz w:val="28"/>
          <w:szCs w:val="28"/>
        </w:rPr>
        <w:br/>
      </w:r>
      <w:r w:rsidR="00695B5F" w:rsidRPr="00FE2408">
        <w:rPr>
          <w:rFonts w:ascii="Times New Roman" w:eastAsiaTheme="minorHAnsi" w:hAnsi="Times New Roman"/>
          <w:sz w:val="28"/>
          <w:szCs w:val="28"/>
        </w:rPr>
        <w:t xml:space="preserve">от </w:t>
      </w:r>
      <w:r w:rsidR="00B47386">
        <w:rPr>
          <w:rFonts w:ascii="Times New Roman" w:eastAsiaTheme="minorHAnsi" w:hAnsi="Times New Roman"/>
          <w:sz w:val="28"/>
          <w:szCs w:val="28"/>
        </w:rPr>
        <w:t xml:space="preserve">22.09.2022 </w:t>
      </w:r>
      <w:r w:rsidR="00695B5F" w:rsidRPr="00FE2408">
        <w:rPr>
          <w:rFonts w:ascii="Times New Roman" w:eastAsiaTheme="minorHAnsi" w:hAnsi="Times New Roman"/>
          <w:sz w:val="28"/>
          <w:szCs w:val="28"/>
        </w:rPr>
        <w:t xml:space="preserve">№ </w:t>
      </w:r>
      <w:r w:rsidR="00B47386">
        <w:rPr>
          <w:rFonts w:ascii="Times New Roman" w:eastAsiaTheme="minorHAnsi" w:hAnsi="Times New Roman"/>
          <w:sz w:val="28"/>
          <w:szCs w:val="28"/>
        </w:rPr>
        <w:t xml:space="preserve"> 2</w:t>
      </w:r>
    </w:p>
    <w:p w:rsidR="00695B5F" w:rsidRPr="00FE2408" w:rsidRDefault="00695B5F" w:rsidP="00336445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Theme="minorHAnsi" w:hAnsi="Times New Roman"/>
          <w:sz w:val="28"/>
          <w:szCs w:val="28"/>
        </w:rPr>
      </w:pPr>
    </w:p>
    <w:p w:rsidR="00695B5F" w:rsidRPr="00FE2408" w:rsidRDefault="00695B5F" w:rsidP="00FE2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bookmarkStart w:id="0" w:name="_GoBack"/>
      <w:bookmarkEnd w:id="0"/>
    </w:p>
    <w:p w:rsidR="00695B5F" w:rsidRPr="00FE2408" w:rsidRDefault="00695B5F" w:rsidP="00FE24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FE2408">
        <w:rPr>
          <w:rFonts w:ascii="Times New Roman" w:eastAsiaTheme="minorHAnsi" w:hAnsi="Times New Roman"/>
          <w:b/>
          <w:bCs/>
          <w:sz w:val="28"/>
          <w:szCs w:val="28"/>
        </w:rPr>
        <w:t>ПОРЯДОК</w:t>
      </w:r>
    </w:p>
    <w:p w:rsidR="00695B5F" w:rsidRPr="00FE2408" w:rsidRDefault="00695B5F" w:rsidP="00FE24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FE2408">
        <w:rPr>
          <w:rFonts w:ascii="Times New Roman" w:eastAsiaTheme="minorHAnsi" w:hAnsi="Times New Roman"/>
          <w:b/>
          <w:bCs/>
          <w:sz w:val="28"/>
          <w:szCs w:val="28"/>
        </w:rPr>
        <w:t>ОПУБЛИКОВАНИЯ (ОБНАРОДОВАНИЯ) И ВСТУПЛЕНИЯ В СИЛУ</w:t>
      </w:r>
    </w:p>
    <w:p w:rsidR="00695B5F" w:rsidRPr="00FE2408" w:rsidRDefault="00695B5F" w:rsidP="00FE24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FE2408">
        <w:rPr>
          <w:rFonts w:ascii="Times New Roman" w:eastAsiaTheme="minorHAnsi" w:hAnsi="Times New Roman"/>
          <w:b/>
          <w:bCs/>
          <w:sz w:val="28"/>
          <w:szCs w:val="28"/>
        </w:rPr>
        <w:t xml:space="preserve">МУНИЦИПАЛЬНЫХ ПРАВОВЫХ АКТОВ </w:t>
      </w:r>
      <w:r w:rsidR="006176C8">
        <w:rPr>
          <w:rFonts w:ascii="Times New Roman" w:eastAsiaTheme="minorHAnsi" w:hAnsi="Times New Roman"/>
          <w:b/>
          <w:bCs/>
          <w:sz w:val="28"/>
          <w:szCs w:val="28"/>
        </w:rPr>
        <w:t xml:space="preserve">ПЕРМСКОГО </w:t>
      </w:r>
      <w:r w:rsidR="00311F06" w:rsidRPr="00FE2408">
        <w:rPr>
          <w:rFonts w:ascii="Times New Roman" w:eastAsiaTheme="minorHAnsi" w:hAnsi="Times New Roman"/>
          <w:b/>
          <w:bCs/>
          <w:sz w:val="28"/>
          <w:szCs w:val="28"/>
        </w:rPr>
        <w:t>МУНИЦИПАЛЬНОГО ОКРУГА ПЕРМСКОГО КРАЯ</w:t>
      </w:r>
    </w:p>
    <w:p w:rsidR="00695B5F" w:rsidRDefault="00695B5F" w:rsidP="00FE2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FB7D6F" w:rsidRPr="00FE2408" w:rsidRDefault="00FB7D6F" w:rsidP="00FE2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C342F4" w:rsidRDefault="00C342F4" w:rsidP="00BD79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1. </w:t>
      </w:r>
      <w:proofErr w:type="gramStart"/>
      <w:r>
        <w:rPr>
          <w:rFonts w:ascii="Times New Roman" w:eastAsiaTheme="minorHAnsi" w:hAnsi="Times New Roman"/>
          <w:sz w:val="28"/>
          <w:szCs w:val="28"/>
        </w:rPr>
        <w:t xml:space="preserve">Муниципальные правовые акты </w:t>
      </w:r>
      <w:r w:rsidR="006176C8">
        <w:rPr>
          <w:rFonts w:ascii="Times New Roman" w:eastAsiaTheme="minorHAnsi" w:hAnsi="Times New Roman"/>
          <w:sz w:val="28"/>
          <w:szCs w:val="28"/>
        </w:rPr>
        <w:t>Пермского муниципального округа Пермского края</w:t>
      </w:r>
      <w:r w:rsidR="00BD7991">
        <w:rPr>
          <w:rFonts w:ascii="Times New Roman" w:eastAsiaTheme="minorHAnsi" w:hAnsi="Times New Roman"/>
          <w:sz w:val="28"/>
          <w:szCs w:val="28"/>
        </w:rPr>
        <w:t xml:space="preserve">, </w:t>
      </w:r>
      <w:r w:rsidR="006176C8">
        <w:rPr>
          <w:rFonts w:ascii="Times New Roman" w:eastAsiaTheme="minorHAnsi" w:hAnsi="Times New Roman"/>
          <w:sz w:val="28"/>
          <w:szCs w:val="28"/>
        </w:rPr>
        <w:t xml:space="preserve"> </w:t>
      </w:r>
      <w:r w:rsidR="00BD7991">
        <w:rPr>
          <w:rFonts w:ascii="Times New Roman" w:eastAsiaTheme="minorHAnsi" w:hAnsi="Times New Roman"/>
          <w:sz w:val="28"/>
          <w:szCs w:val="28"/>
        </w:rPr>
        <w:t>муниципальные правовые акты, принятые органами местного самоуправления, которые осуществляют полномочия по решению вопросов местного значения на соответствующих территориях в период со дня вступления в силу Закона от 29 апреля 2022 г. № 75-ПК «Об образовании нового муниципального образования Пермский муниципальный округ Пермского края» до дня формирования органов местного самоуправления Пермского муниципального округа Пермского</w:t>
      </w:r>
      <w:proofErr w:type="gramEnd"/>
      <w:r w:rsidR="00BD7991">
        <w:rPr>
          <w:rFonts w:ascii="Times New Roman" w:eastAsiaTheme="minorHAnsi" w:hAnsi="Times New Roman"/>
          <w:sz w:val="28"/>
          <w:szCs w:val="28"/>
        </w:rPr>
        <w:t xml:space="preserve"> края </w:t>
      </w:r>
      <w:r w:rsidR="006176C8">
        <w:rPr>
          <w:rFonts w:ascii="Times New Roman" w:eastAsiaTheme="minorHAnsi" w:hAnsi="Times New Roman"/>
          <w:sz w:val="28"/>
          <w:szCs w:val="28"/>
        </w:rPr>
        <w:t xml:space="preserve">(далее – муниципальные правовые акты) </w:t>
      </w:r>
      <w:r>
        <w:rPr>
          <w:rFonts w:ascii="Times New Roman" w:eastAsiaTheme="minorHAnsi" w:hAnsi="Times New Roman"/>
          <w:sz w:val="28"/>
          <w:szCs w:val="28"/>
        </w:rPr>
        <w:t>вступают в силу со дня их подписания.</w:t>
      </w:r>
    </w:p>
    <w:p w:rsidR="00C342F4" w:rsidRDefault="00C342F4" w:rsidP="00C342F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 муниципальных правовых актах может быть установлен другой порядок вступления их в силу.</w:t>
      </w:r>
    </w:p>
    <w:p w:rsidR="00C342F4" w:rsidRDefault="00C342F4" w:rsidP="00C342F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 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</w:t>
      </w:r>
      <w:r w:rsidR="006176C8">
        <w:rPr>
          <w:rFonts w:ascii="Times New Roman" w:eastAsiaTheme="minorHAnsi" w:hAnsi="Times New Roman"/>
          <w:sz w:val="28"/>
          <w:szCs w:val="28"/>
        </w:rPr>
        <w:t>Пермский муниципальный округ</w:t>
      </w:r>
      <w:r>
        <w:rPr>
          <w:rFonts w:ascii="Times New Roman" w:eastAsiaTheme="minorHAnsi" w:hAnsi="Times New Roman"/>
          <w:sz w:val="28"/>
          <w:szCs w:val="28"/>
        </w:rPr>
        <w:t>, а также соглашения, заключаемые между органами местного самоуправления, вступают в силу после их официального опубликования (обнародования).</w:t>
      </w:r>
    </w:p>
    <w:p w:rsidR="00156148" w:rsidRDefault="00156148" w:rsidP="00733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Н</w:t>
      </w:r>
      <w:r w:rsidR="00733149">
        <w:rPr>
          <w:rFonts w:ascii="Times New Roman" w:eastAsiaTheme="minorHAnsi" w:hAnsi="Times New Roman"/>
          <w:sz w:val="28"/>
          <w:szCs w:val="28"/>
        </w:rPr>
        <w:t>ормативные правовые</w:t>
      </w:r>
      <w:r w:rsidR="00733149" w:rsidRPr="00FE2408">
        <w:rPr>
          <w:rFonts w:ascii="Times New Roman" w:eastAsiaTheme="minorHAnsi" w:hAnsi="Times New Roman"/>
          <w:sz w:val="28"/>
          <w:szCs w:val="28"/>
        </w:rPr>
        <w:t xml:space="preserve"> акты </w:t>
      </w:r>
      <w:r>
        <w:rPr>
          <w:rFonts w:ascii="Times New Roman" w:eastAsiaTheme="minorHAnsi" w:hAnsi="Times New Roman"/>
          <w:sz w:val="28"/>
          <w:szCs w:val="28"/>
        </w:rPr>
        <w:t xml:space="preserve">Думы </w:t>
      </w:r>
      <w:r w:rsidR="006176C8">
        <w:rPr>
          <w:rFonts w:ascii="Times New Roman" w:eastAsiaTheme="minorHAnsi" w:hAnsi="Times New Roman"/>
          <w:sz w:val="28"/>
          <w:szCs w:val="28"/>
        </w:rPr>
        <w:t xml:space="preserve">Пермского </w:t>
      </w:r>
      <w:r w:rsidR="00733149" w:rsidRPr="00FE2408">
        <w:rPr>
          <w:rFonts w:ascii="Times New Roman" w:eastAsiaTheme="minorHAnsi" w:hAnsi="Times New Roman"/>
          <w:sz w:val="28"/>
          <w:szCs w:val="28"/>
        </w:rPr>
        <w:t>муниципального округа Пермского края, предусматривающие установление,</w:t>
      </w:r>
      <w:r>
        <w:rPr>
          <w:rFonts w:ascii="Times New Roman" w:eastAsiaTheme="minorHAnsi" w:hAnsi="Times New Roman"/>
          <w:sz w:val="28"/>
          <w:szCs w:val="28"/>
        </w:rPr>
        <w:t xml:space="preserve"> изменение и отмену местных налогов и сборов</w:t>
      </w:r>
      <w:r w:rsidR="00514658">
        <w:rPr>
          <w:rFonts w:ascii="Times New Roman" w:eastAsiaTheme="minorHAnsi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вступают в силу </w:t>
      </w:r>
      <w:r w:rsidRPr="00156148">
        <w:rPr>
          <w:rFonts w:ascii="Times New Roman" w:eastAsiaTheme="minorHAnsi" w:hAnsi="Times New Roman"/>
          <w:sz w:val="28"/>
          <w:szCs w:val="28"/>
        </w:rPr>
        <w:t>в соответствии с законодательством Российск</w:t>
      </w:r>
      <w:r>
        <w:rPr>
          <w:rFonts w:ascii="Times New Roman" w:eastAsiaTheme="minorHAnsi" w:hAnsi="Times New Roman"/>
          <w:sz w:val="28"/>
          <w:szCs w:val="28"/>
        </w:rPr>
        <w:t>ой Федерации о налогах и сборах.</w:t>
      </w:r>
    </w:p>
    <w:p w:rsidR="00156148" w:rsidRDefault="00156148" w:rsidP="0015614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Решение Думы </w:t>
      </w:r>
      <w:r w:rsidR="006176C8">
        <w:rPr>
          <w:rFonts w:ascii="Times New Roman" w:eastAsiaTheme="minorHAnsi" w:hAnsi="Times New Roman"/>
          <w:sz w:val="28"/>
          <w:szCs w:val="28"/>
        </w:rPr>
        <w:t xml:space="preserve">Пермского </w:t>
      </w:r>
      <w:r w:rsidRPr="00FE2408">
        <w:rPr>
          <w:rFonts w:ascii="Times New Roman" w:eastAsiaTheme="minorHAnsi" w:hAnsi="Times New Roman"/>
          <w:sz w:val="28"/>
          <w:szCs w:val="28"/>
        </w:rPr>
        <w:t>муниципального округа Пермского края</w:t>
      </w:r>
      <w:r>
        <w:rPr>
          <w:rFonts w:ascii="Times New Roman" w:eastAsiaTheme="minorHAnsi" w:hAnsi="Times New Roman"/>
          <w:sz w:val="28"/>
          <w:szCs w:val="28"/>
        </w:rPr>
        <w:t xml:space="preserve"> об утверждении </w:t>
      </w:r>
      <w:r w:rsidR="006176C8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бюджета</w:t>
      </w:r>
      <w:r w:rsidR="006176C8">
        <w:rPr>
          <w:rFonts w:ascii="Times New Roman" w:eastAsiaTheme="minorHAnsi" w:hAnsi="Times New Roman"/>
          <w:sz w:val="28"/>
          <w:szCs w:val="28"/>
        </w:rPr>
        <w:t xml:space="preserve"> Пермского муниципального округа</w:t>
      </w:r>
      <w:r>
        <w:rPr>
          <w:rFonts w:ascii="Times New Roman" w:eastAsiaTheme="minorHAnsi" w:hAnsi="Times New Roman"/>
          <w:sz w:val="28"/>
          <w:szCs w:val="28"/>
        </w:rPr>
        <w:t xml:space="preserve"> вступает в силу с 1 января и действует по 31 декабря финансового года, если иное не предусмотрено Бюджетным кодексом Российской Федерации и (или) решением Думы </w:t>
      </w:r>
      <w:r w:rsidR="006176C8">
        <w:rPr>
          <w:rFonts w:ascii="Times New Roman" w:eastAsiaTheme="minorHAnsi" w:hAnsi="Times New Roman"/>
          <w:sz w:val="28"/>
          <w:szCs w:val="28"/>
        </w:rPr>
        <w:t xml:space="preserve">Пермского </w:t>
      </w:r>
      <w:r w:rsidRPr="00FE2408">
        <w:rPr>
          <w:rFonts w:ascii="Times New Roman" w:eastAsiaTheme="minorHAnsi" w:hAnsi="Times New Roman"/>
          <w:sz w:val="28"/>
          <w:szCs w:val="28"/>
        </w:rPr>
        <w:t>муниципального округа Пермского края</w:t>
      </w:r>
      <w:r>
        <w:rPr>
          <w:rFonts w:ascii="Times New Roman" w:eastAsiaTheme="minorHAnsi" w:hAnsi="Times New Roman"/>
          <w:sz w:val="28"/>
          <w:szCs w:val="28"/>
        </w:rPr>
        <w:t xml:space="preserve"> об утверждении </w:t>
      </w:r>
      <w:r w:rsidR="006176C8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бюджета</w:t>
      </w:r>
      <w:r w:rsidR="006176C8">
        <w:rPr>
          <w:rFonts w:ascii="Times New Roman" w:eastAsiaTheme="minorHAnsi" w:hAnsi="Times New Roman"/>
          <w:sz w:val="28"/>
          <w:szCs w:val="28"/>
        </w:rPr>
        <w:t xml:space="preserve"> Пермского муниципального округа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743C0F" w:rsidRPr="003D6536" w:rsidRDefault="00484169" w:rsidP="006400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3. </w:t>
      </w:r>
      <w:r w:rsidR="00317535">
        <w:rPr>
          <w:rFonts w:ascii="Times New Roman" w:eastAsiaTheme="minorHAnsi" w:hAnsi="Times New Roman"/>
          <w:sz w:val="28"/>
          <w:szCs w:val="28"/>
        </w:rPr>
        <w:t xml:space="preserve">Муниципальные правовые акты, подлежащие официальному </w:t>
      </w:r>
      <w:r w:rsidR="00317535" w:rsidRPr="00743C0F">
        <w:rPr>
          <w:rFonts w:ascii="Times New Roman" w:eastAsiaTheme="minorHAnsi" w:hAnsi="Times New Roman"/>
          <w:sz w:val="28"/>
          <w:szCs w:val="28"/>
        </w:rPr>
        <w:t>опубликованию (обнародованию)</w:t>
      </w:r>
      <w:r w:rsidR="0064005F" w:rsidRPr="00743C0F">
        <w:rPr>
          <w:rFonts w:ascii="Times New Roman" w:eastAsiaTheme="minorHAnsi" w:hAnsi="Times New Roman"/>
          <w:sz w:val="28"/>
          <w:szCs w:val="28"/>
        </w:rPr>
        <w:t xml:space="preserve">, и соглашения, </w:t>
      </w:r>
      <w:r w:rsidR="00FB7D6F" w:rsidRPr="00743C0F">
        <w:rPr>
          <w:rFonts w:ascii="Times New Roman" w:eastAsiaTheme="minorHAnsi" w:hAnsi="Times New Roman"/>
          <w:sz w:val="28"/>
          <w:szCs w:val="28"/>
        </w:rPr>
        <w:t>заключаемые</w:t>
      </w:r>
      <w:r w:rsidR="0064005F" w:rsidRPr="00743C0F">
        <w:rPr>
          <w:rFonts w:ascii="Times New Roman" w:eastAsiaTheme="minorHAnsi" w:hAnsi="Times New Roman"/>
          <w:sz w:val="28"/>
          <w:szCs w:val="28"/>
        </w:rPr>
        <w:t xml:space="preserve"> между органами местного самоуправления, подлежат опубликованию в </w:t>
      </w:r>
      <w:r w:rsidR="006176C8" w:rsidRPr="00743C0F">
        <w:rPr>
          <w:rFonts w:ascii="Times New Roman" w:eastAsiaTheme="minorHAnsi" w:hAnsi="Times New Roman"/>
          <w:sz w:val="28"/>
          <w:szCs w:val="28"/>
        </w:rPr>
        <w:t>газет</w:t>
      </w:r>
      <w:r w:rsidR="00743C0F" w:rsidRPr="00743C0F">
        <w:rPr>
          <w:rFonts w:ascii="Times New Roman" w:eastAsiaTheme="minorHAnsi" w:hAnsi="Times New Roman"/>
          <w:sz w:val="28"/>
          <w:szCs w:val="28"/>
        </w:rPr>
        <w:t>е</w:t>
      </w:r>
      <w:r w:rsidR="006176C8" w:rsidRPr="00743C0F">
        <w:rPr>
          <w:rFonts w:ascii="Times New Roman" w:eastAsiaTheme="minorHAnsi" w:hAnsi="Times New Roman"/>
          <w:sz w:val="28"/>
          <w:szCs w:val="28"/>
        </w:rPr>
        <w:t xml:space="preserve"> «НИВА» и</w:t>
      </w:r>
      <w:r w:rsidR="007B5138">
        <w:rPr>
          <w:rFonts w:ascii="Times New Roman" w:eastAsiaTheme="minorHAnsi" w:hAnsi="Times New Roman"/>
          <w:sz w:val="28"/>
          <w:szCs w:val="28"/>
        </w:rPr>
        <w:t xml:space="preserve"> (или)</w:t>
      </w:r>
      <w:r w:rsidR="006176C8" w:rsidRPr="00743C0F">
        <w:rPr>
          <w:rFonts w:ascii="Times New Roman" w:eastAsiaTheme="minorHAnsi" w:hAnsi="Times New Roman"/>
          <w:sz w:val="28"/>
          <w:szCs w:val="28"/>
        </w:rPr>
        <w:t xml:space="preserve"> </w:t>
      </w:r>
      <w:r w:rsidR="006176C8" w:rsidRPr="003D6536">
        <w:rPr>
          <w:rFonts w:ascii="Times New Roman" w:eastAsiaTheme="minorHAnsi" w:hAnsi="Times New Roman"/>
          <w:sz w:val="28"/>
          <w:szCs w:val="28"/>
        </w:rPr>
        <w:t>бюллетен</w:t>
      </w:r>
      <w:r w:rsidR="00743C0F" w:rsidRPr="003D6536">
        <w:rPr>
          <w:rFonts w:ascii="Times New Roman" w:eastAsiaTheme="minorHAnsi" w:hAnsi="Times New Roman"/>
          <w:sz w:val="28"/>
          <w:szCs w:val="28"/>
        </w:rPr>
        <w:t>е</w:t>
      </w:r>
      <w:r w:rsidR="006176C8" w:rsidRPr="003D6536">
        <w:rPr>
          <w:rFonts w:ascii="Times New Roman" w:eastAsiaTheme="minorHAnsi" w:hAnsi="Times New Roman"/>
          <w:sz w:val="28"/>
          <w:szCs w:val="28"/>
        </w:rPr>
        <w:t xml:space="preserve"> муниципального образования «Пермский муниципальный округ»</w:t>
      </w:r>
      <w:r w:rsidR="0064005F" w:rsidRPr="003D6536">
        <w:rPr>
          <w:rFonts w:ascii="Times New Roman" w:eastAsiaTheme="minorHAnsi" w:hAnsi="Times New Roman"/>
          <w:sz w:val="28"/>
          <w:szCs w:val="28"/>
        </w:rPr>
        <w:t>.</w:t>
      </w:r>
    </w:p>
    <w:p w:rsidR="003D6536" w:rsidRPr="003D6536" w:rsidRDefault="0064005F" w:rsidP="003D653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Theme="minorHAnsi" w:hAnsi="Times New Roman"/>
          <w:sz w:val="28"/>
          <w:szCs w:val="28"/>
        </w:rPr>
      </w:pPr>
      <w:proofErr w:type="gramStart"/>
      <w:r w:rsidRPr="003D6536">
        <w:rPr>
          <w:rFonts w:ascii="Times New Roman" w:eastAsiaTheme="minorHAnsi" w:hAnsi="Times New Roman"/>
          <w:sz w:val="28"/>
          <w:szCs w:val="28"/>
        </w:rPr>
        <w:lastRenderedPageBreak/>
        <w:t xml:space="preserve">В целях дополнительного информирования муниципальные правовые акты размещаются на официальном сайте </w:t>
      </w:r>
      <w:r w:rsidR="003D6536" w:rsidRPr="003D6536">
        <w:rPr>
          <w:rFonts w:ascii="Times New Roman" w:eastAsiaTheme="minorHAnsi" w:hAnsi="Times New Roman"/>
          <w:sz w:val="28"/>
          <w:szCs w:val="28"/>
        </w:rPr>
        <w:t xml:space="preserve">Пермского муниципального </w:t>
      </w:r>
      <w:r w:rsidR="00175264">
        <w:rPr>
          <w:rFonts w:ascii="Times New Roman" w:eastAsiaTheme="minorHAnsi" w:hAnsi="Times New Roman"/>
          <w:sz w:val="28"/>
          <w:szCs w:val="28"/>
        </w:rPr>
        <w:t xml:space="preserve">района </w:t>
      </w:r>
      <w:r w:rsidR="003D6536" w:rsidRPr="003D6536">
        <w:rPr>
          <w:rFonts w:ascii="Times New Roman" w:eastAsiaTheme="minorHAnsi" w:hAnsi="Times New Roman"/>
          <w:sz w:val="28"/>
          <w:szCs w:val="28"/>
        </w:rPr>
        <w:t>в информационно-телекоммуникационной сети Интернет (www.permraion.ru, регистрация в качестве сетевого издания:</w:t>
      </w:r>
      <w:proofErr w:type="gramEnd"/>
      <w:r w:rsidR="003D6536" w:rsidRPr="003D6536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="003D6536" w:rsidRPr="003D6536">
        <w:rPr>
          <w:rFonts w:ascii="Times New Roman" w:eastAsiaTheme="minorHAnsi" w:hAnsi="Times New Roman"/>
          <w:sz w:val="28"/>
          <w:szCs w:val="28"/>
        </w:rPr>
        <w:t>ЭЛ № ФС 77-80408 от 17.02.2021).</w:t>
      </w:r>
      <w:proofErr w:type="gramEnd"/>
    </w:p>
    <w:p w:rsidR="0064005F" w:rsidRPr="00175264" w:rsidRDefault="0064005F" w:rsidP="006400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Theme="minorHAnsi" w:hAnsi="Times New Roman"/>
          <w:sz w:val="28"/>
          <w:szCs w:val="28"/>
        </w:rPr>
      </w:pPr>
      <w:r w:rsidRPr="003D6536">
        <w:rPr>
          <w:rFonts w:ascii="Times New Roman" w:eastAsiaTheme="minorHAnsi" w:hAnsi="Times New Roman"/>
          <w:sz w:val="28"/>
          <w:szCs w:val="28"/>
        </w:rPr>
        <w:t xml:space="preserve">Муниципальные </w:t>
      </w:r>
      <w:r w:rsidRPr="00175264">
        <w:rPr>
          <w:rFonts w:ascii="Times New Roman" w:eastAsiaTheme="minorHAnsi" w:hAnsi="Times New Roman"/>
          <w:sz w:val="28"/>
          <w:szCs w:val="28"/>
        </w:rPr>
        <w:t>правовые акты могут быть доведены до всеобщего сведения по телевидению и радио.</w:t>
      </w:r>
    </w:p>
    <w:p w:rsidR="00317535" w:rsidRPr="00175264" w:rsidRDefault="00317535" w:rsidP="0031753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Theme="minorHAnsi" w:hAnsi="Times New Roman"/>
          <w:sz w:val="28"/>
          <w:szCs w:val="28"/>
        </w:rPr>
      </w:pPr>
      <w:r w:rsidRPr="00175264">
        <w:rPr>
          <w:rFonts w:ascii="Times New Roman" w:eastAsiaTheme="minorHAnsi" w:hAnsi="Times New Roman"/>
          <w:sz w:val="28"/>
          <w:szCs w:val="28"/>
        </w:rPr>
        <w:t>Не подлежат официальному опубликованию (обнародованию) муниципальные правовые акты или их отдельные положения, содержащие сведения, распространение которых ограничено федеральным законом.</w:t>
      </w:r>
    </w:p>
    <w:p w:rsidR="00695B5F" w:rsidRPr="009B4C23" w:rsidRDefault="00695B5F" w:rsidP="00695B5F">
      <w:pPr>
        <w:spacing w:after="0" w:line="360" w:lineRule="exact"/>
        <w:rPr>
          <w:rFonts w:ascii="Times New Roman" w:hAnsi="Times New Roman"/>
          <w:color w:val="FF0000"/>
          <w:sz w:val="28"/>
          <w:szCs w:val="28"/>
        </w:rPr>
      </w:pPr>
      <w:bookmarkStart w:id="1" w:name="Par18"/>
      <w:bookmarkEnd w:id="1"/>
    </w:p>
    <w:sectPr w:rsidR="00695B5F" w:rsidRPr="009B4C23" w:rsidSect="00814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495"/>
    <w:rsid w:val="00034E80"/>
    <w:rsid w:val="0006147F"/>
    <w:rsid w:val="00101312"/>
    <w:rsid w:val="001222C8"/>
    <w:rsid w:val="00156148"/>
    <w:rsid w:val="00175264"/>
    <w:rsid w:val="00186F33"/>
    <w:rsid w:val="001B6BC6"/>
    <w:rsid w:val="00200844"/>
    <w:rsid w:val="002C277D"/>
    <w:rsid w:val="00311F06"/>
    <w:rsid w:val="00317535"/>
    <w:rsid w:val="00336445"/>
    <w:rsid w:val="003C67DF"/>
    <w:rsid w:val="003D6536"/>
    <w:rsid w:val="00484169"/>
    <w:rsid w:val="004C5B66"/>
    <w:rsid w:val="004F65D9"/>
    <w:rsid w:val="00514658"/>
    <w:rsid w:val="00546B08"/>
    <w:rsid w:val="0056044E"/>
    <w:rsid w:val="00564CE7"/>
    <w:rsid w:val="005959F8"/>
    <w:rsid w:val="005A6C0C"/>
    <w:rsid w:val="005F32CE"/>
    <w:rsid w:val="005F6790"/>
    <w:rsid w:val="006176C8"/>
    <w:rsid w:val="0064005F"/>
    <w:rsid w:val="00646306"/>
    <w:rsid w:val="00695B5F"/>
    <w:rsid w:val="006E4725"/>
    <w:rsid w:val="00733149"/>
    <w:rsid w:val="0074205C"/>
    <w:rsid w:val="00743C0F"/>
    <w:rsid w:val="007B5138"/>
    <w:rsid w:val="00814536"/>
    <w:rsid w:val="009165D8"/>
    <w:rsid w:val="009300DA"/>
    <w:rsid w:val="009677B6"/>
    <w:rsid w:val="0098081A"/>
    <w:rsid w:val="009B4C23"/>
    <w:rsid w:val="00B47386"/>
    <w:rsid w:val="00B565FC"/>
    <w:rsid w:val="00B84495"/>
    <w:rsid w:val="00BD7991"/>
    <w:rsid w:val="00C15F56"/>
    <w:rsid w:val="00C342F4"/>
    <w:rsid w:val="00EA0D38"/>
    <w:rsid w:val="00F71954"/>
    <w:rsid w:val="00FB78B2"/>
    <w:rsid w:val="00FB7D6F"/>
    <w:rsid w:val="00FE2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47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B5F"/>
    <w:pPr>
      <w:ind w:left="720"/>
      <w:contextualSpacing/>
    </w:pPr>
  </w:style>
  <w:style w:type="paragraph" w:customStyle="1" w:styleId="ConsPlusNormal">
    <w:name w:val="ConsPlusNormal"/>
    <w:rsid w:val="005F67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F67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F67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7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738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47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B5F"/>
    <w:pPr>
      <w:ind w:left="720"/>
      <w:contextualSpacing/>
    </w:pPr>
  </w:style>
  <w:style w:type="paragraph" w:customStyle="1" w:styleId="ConsPlusNormal">
    <w:name w:val="ConsPlusNormal"/>
    <w:rsid w:val="005F67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F67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F67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7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738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8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3A5A816CC00600B245A5A96B98B365A177871F28E8E683408456DBB0FFD70CFFDAD06416DEA90D81F1880B8b3XFK" TargetMode="External"/><Relationship Id="rId5" Type="http://schemas.openxmlformats.org/officeDocument/2006/relationships/hyperlink" Target="consultantplus://offline/ref=23A5A816CC00600B245A449BAFE761571D7A2EFD8883656650166BEC50AD769ABDED00142EAE98D1b1XE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Скрипка Евгения Игоревна</dc:creator>
  <cp:lastModifiedBy>user</cp:lastModifiedBy>
  <cp:revision>4</cp:revision>
  <cp:lastPrinted>2022-09-22T10:58:00Z</cp:lastPrinted>
  <dcterms:created xsi:type="dcterms:W3CDTF">2022-08-24T05:05:00Z</dcterms:created>
  <dcterms:modified xsi:type="dcterms:W3CDTF">2022-09-22T10:58:00Z</dcterms:modified>
</cp:coreProperties>
</file>